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008" w:rsidRPr="00D23008" w:rsidRDefault="00142605" w:rsidP="006E0E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008">
        <w:rPr>
          <w:rFonts w:ascii="Times New Roman CYR" w:hAnsi="Times New Roman CYR"/>
          <w:b/>
          <w:sz w:val="28"/>
          <w:szCs w:val="28"/>
        </w:rPr>
        <w:t xml:space="preserve">Сведения о </w:t>
      </w:r>
      <w:r w:rsidRPr="000E23EF">
        <w:rPr>
          <w:rFonts w:ascii="Times New Roman CYR" w:hAnsi="Times New Roman CYR"/>
          <w:b/>
          <w:sz w:val="28"/>
          <w:szCs w:val="28"/>
        </w:rPr>
        <w:t xml:space="preserve">состоявшемся </w:t>
      </w:r>
      <w:r w:rsidR="00066FE8" w:rsidRPr="000E2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E6D02" w:rsidRPr="000E2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декабря </w:t>
      </w:r>
      <w:r w:rsidR="002E6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0C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66FE8" w:rsidRPr="00066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073CB" w:rsidRPr="00066FE8">
        <w:rPr>
          <w:rFonts w:ascii="Times New Roman" w:hAnsi="Times New Roman" w:cs="Times New Roman"/>
          <w:b/>
          <w:sz w:val="28"/>
          <w:szCs w:val="28"/>
        </w:rPr>
        <w:t>г</w:t>
      </w:r>
      <w:r w:rsidR="000C47BD">
        <w:rPr>
          <w:rFonts w:ascii="Times New Roman" w:hAnsi="Times New Roman" w:cs="Times New Roman"/>
          <w:b/>
          <w:sz w:val="28"/>
          <w:szCs w:val="28"/>
        </w:rPr>
        <w:t>ода</w:t>
      </w:r>
      <w:r w:rsidR="00D23008" w:rsidRPr="00066F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3008">
        <w:rPr>
          <w:rFonts w:ascii="Times New Roman" w:hAnsi="Times New Roman" w:cs="Times New Roman"/>
          <w:b/>
          <w:sz w:val="28"/>
          <w:szCs w:val="28"/>
        </w:rPr>
        <w:t>заседании</w:t>
      </w:r>
    </w:p>
    <w:p w:rsidR="006E0EDF" w:rsidRPr="00D23008" w:rsidRDefault="00142605" w:rsidP="006E0E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008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6E0EDF" w:rsidRPr="00D23008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6E0EDF" w:rsidRPr="00D23008" w:rsidRDefault="00142605" w:rsidP="006E0EDF">
      <w:pPr>
        <w:widowControl w:val="0"/>
        <w:tabs>
          <w:tab w:val="center" w:pos="5102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008">
        <w:rPr>
          <w:rFonts w:ascii="Times New Roman" w:hAnsi="Times New Roman" w:cs="Times New Roman"/>
          <w:b/>
          <w:sz w:val="28"/>
          <w:szCs w:val="28"/>
        </w:rPr>
        <w:t>по</w:t>
      </w:r>
      <w:r w:rsidR="006E0EDF" w:rsidRPr="00D23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55CC" w:rsidRPr="00D23008">
        <w:rPr>
          <w:rFonts w:ascii="Times New Roman" w:hAnsi="Times New Roman" w:cs="Times New Roman"/>
          <w:b/>
          <w:sz w:val="28"/>
          <w:szCs w:val="28"/>
        </w:rPr>
        <w:t>Белгородской</w:t>
      </w:r>
      <w:r w:rsidRPr="00D2300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6E0EDF" w:rsidRPr="00D23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3008">
        <w:rPr>
          <w:rFonts w:ascii="Times New Roman" w:hAnsi="Times New Roman" w:cs="Times New Roman"/>
          <w:b/>
          <w:sz w:val="28"/>
          <w:szCs w:val="28"/>
        </w:rPr>
        <w:t>по соблюдению требований к служебному</w:t>
      </w:r>
    </w:p>
    <w:p w:rsidR="00142605" w:rsidRPr="00D23008" w:rsidRDefault="00142605" w:rsidP="006E0EDF">
      <w:pPr>
        <w:widowControl w:val="0"/>
        <w:tabs>
          <w:tab w:val="center" w:pos="5102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008">
        <w:rPr>
          <w:rFonts w:ascii="Times New Roman" w:hAnsi="Times New Roman" w:cs="Times New Roman"/>
          <w:b/>
          <w:sz w:val="28"/>
          <w:szCs w:val="28"/>
        </w:rPr>
        <w:t>поведению федеральных государственных гражданских служащих и урегулированию конфликта интересов</w:t>
      </w:r>
      <w:bookmarkStart w:id="0" w:name="_GoBack"/>
      <w:bookmarkEnd w:id="0"/>
    </w:p>
    <w:p w:rsidR="00AA7C6B" w:rsidRPr="00142605" w:rsidRDefault="00AA7C6B" w:rsidP="007E53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2605" w:rsidRPr="00EB0858" w:rsidRDefault="00142605" w:rsidP="00A95019">
      <w:pPr>
        <w:widowControl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605">
        <w:rPr>
          <w:rFonts w:ascii="Times New Roman" w:hAnsi="Times New Roman" w:cs="Times New Roman"/>
          <w:bCs/>
          <w:sz w:val="28"/>
          <w:szCs w:val="28"/>
        </w:rPr>
        <w:tab/>
      </w:r>
      <w:r w:rsidR="002E6D02" w:rsidRPr="000E23EF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066FE8" w:rsidRPr="000E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9F5605" w:rsidRPr="00066FE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C47B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F5605" w:rsidRPr="00066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7B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752C0" w:rsidRPr="00EB0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073CB" w:rsidRPr="00EB0858">
        <w:rPr>
          <w:rFonts w:ascii="Times New Roman" w:hAnsi="Times New Roman" w:cs="Times New Roman"/>
          <w:sz w:val="28"/>
          <w:szCs w:val="28"/>
        </w:rPr>
        <w:t>Управлени</w:t>
      </w:r>
      <w:r w:rsidR="007073CB">
        <w:rPr>
          <w:rFonts w:ascii="Times New Roman" w:hAnsi="Times New Roman" w:cs="Times New Roman"/>
          <w:sz w:val="28"/>
          <w:szCs w:val="28"/>
        </w:rPr>
        <w:t>и</w:t>
      </w:r>
      <w:r w:rsidR="007073CB" w:rsidRPr="00EB085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Белгородской област</w:t>
      </w:r>
      <w:r w:rsidR="007073CB">
        <w:rPr>
          <w:rFonts w:ascii="Times New Roman" w:hAnsi="Times New Roman" w:cs="Times New Roman"/>
          <w:sz w:val="28"/>
          <w:szCs w:val="28"/>
        </w:rPr>
        <w:t xml:space="preserve">и </w:t>
      </w:r>
      <w:r w:rsidR="008B6B2D">
        <w:rPr>
          <w:rFonts w:ascii="Times New Roman" w:hAnsi="Times New Roman" w:cs="Times New Roman"/>
          <w:bCs/>
          <w:sz w:val="28"/>
          <w:szCs w:val="28"/>
        </w:rPr>
        <w:t>состоялось</w:t>
      </w:r>
      <w:r w:rsidR="007073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0858">
        <w:rPr>
          <w:rFonts w:ascii="Times New Roman" w:hAnsi="Times New Roman" w:cs="Times New Roman"/>
          <w:bCs/>
          <w:sz w:val="28"/>
          <w:szCs w:val="28"/>
        </w:rPr>
        <w:t xml:space="preserve">заседание Комиссии </w:t>
      </w:r>
      <w:r w:rsidR="007D2EAE" w:rsidRPr="00EB0858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4D55CC" w:rsidRPr="00EB0858">
        <w:rPr>
          <w:rFonts w:ascii="Times New Roman" w:hAnsi="Times New Roman" w:cs="Times New Roman"/>
          <w:sz w:val="28"/>
          <w:szCs w:val="28"/>
        </w:rPr>
        <w:t xml:space="preserve">Белгородской </w:t>
      </w:r>
      <w:r w:rsidR="006E0EDF" w:rsidRPr="00EB0858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EB0858">
        <w:rPr>
          <w:rFonts w:ascii="Times New Roman" w:hAnsi="Times New Roman" w:cs="Times New Roman"/>
          <w:bCs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 </w:t>
      </w:r>
    </w:p>
    <w:p w:rsidR="007073CB" w:rsidRPr="002E6D02" w:rsidRDefault="007073CB" w:rsidP="00A95019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Основанием для проведения </w:t>
      </w:r>
      <w:r w:rsidR="008B6B2D">
        <w:rPr>
          <w:rFonts w:ascii="Times New Roman" w:hAnsi="Times New Roman" w:cs="Times New Roman"/>
          <w:bCs/>
          <w:sz w:val="28"/>
          <w:szCs w:val="28"/>
        </w:rPr>
        <w:t>заседания</w:t>
      </w:r>
      <w:r w:rsidR="008B6B2D" w:rsidRPr="008B6B2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Комиссии яв</w:t>
      </w:r>
      <w:r w:rsidR="008B6B2D">
        <w:rPr>
          <w:rFonts w:ascii="Times New Roman" w:hAnsi="Times New Roman" w:cs="Times New Roman"/>
          <w:bCs/>
          <w:sz w:val="28"/>
          <w:szCs w:val="28"/>
        </w:rPr>
        <w:t>лялось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05DB">
        <w:rPr>
          <w:rFonts w:ascii="Times New Roman" w:hAnsi="Times New Roman" w:cs="Times New Roman"/>
          <w:bCs/>
          <w:sz w:val="28"/>
          <w:szCs w:val="28"/>
        </w:rPr>
        <w:t xml:space="preserve">рассмотрение доклада по выполнению </w:t>
      </w:r>
      <w:r>
        <w:rPr>
          <w:rFonts w:ascii="Times New Roman" w:hAnsi="Times New Roman" w:cs="Times New Roman"/>
          <w:bCs/>
          <w:sz w:val="28"/>
          <w:szCs w:val="28"/>
        </w:rPr>
        <w:t xml:space="preserve">Плана противодействия коррупции </w:t>
      </w:r>
      <w:r w:rsidRPr="00EB085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Белгородской област</w:t>
      </w:r>
      <w:r>
        <w:rPr>
          <w:rFonts w:ascii="Times New Roman" w:hAnsi="Times New Roman" w:cs="Times New Roman"/>
          <w:sz w:val="28"/>
          <w:szCs w:val="28"/>
        </w:rPr>
        <w:t>и на 202</w:t>
      </w:r>
      <w:r w:rsidR="000C47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0C47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годы, утвержденного приказом </w:t>
      </w:r>
      <w:r w:rsidR="00016696" w:rsidRPr="00EB085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Белгородской области</w:t>
      </w:r>
      <w:r w:rsidR="00BB710E">
        <w:rPr>
          <w:rFonts w:ascii="Times New Roman" w:hAnsi="Times New Roman" w:cs="Times New Roman"/>
          <w:sz w:val="28"/>
          <w:szCs w:val="28"/>
        </w:rPr>
        <w:t xml:space="preserve"> от </w:t>
      </w:r>
      <w:r w:rsidR="000C47BD">
        <w:rPr>
          <w:rFonts w:ascii="Times New Roman" w:hAnsi="Times New Roman" w:cs="Times New Roman"/>
          <w:sz w:val="28"/>
          <w:szCs w:val="28"/>
        </w:rPr>
        <w:t>1</w:t>
      </w:r>
      <w:r w:rsidR="00BB710E">
        <w:rPr>
          <w:rFonts w:ascii="Times New Roman" w:hAnsi="Times New Roman" w:cs="Times New Roman"/>
          <w:sz w:val="28"/>
          <w:szCs w:val="28"/>
        </w:rPr>
        <w:t>3</w:t>
      </w:r>
      <w:r w:rsidR="00F23E09">
        <w:rPr>
          <w:rFonts w:ascii="Times New Roman" w:hAnsi="Times New Roman" w:cs="Times New Roman"/>
          <w:sz w:val="28"/>
          <w:szCs w:val="28"/>
        </w:rPr>
        <w:t xml:space="preserve"> </w:t>
      </w:r>
      <w:r w:rsidR="000C47BD">
        <w:rPr>
          <w:rFonts w:ascii="Times New Roman" w:hAnsi="Times New Roman" w:cs="Times New Roman"/>
          <w:sz w:val="28"/>
          <w:szCs w:val="28"/>
        </w:rPr>
        <w:t>февраля</w:t>
      </w:r>
      <w:r w:rsidR="00F23E09">
        <w:rPr>
          <w:rFonts w:ascii="Times New Roman" w:hAnsi="Times New Roman" w:cs="Times New Roman"/>
          <w:sz w:val="28"/>
          <w:szCs w:val="28"/>
        </w:rPr>
        <w:t xml:space="preserve"> </w:t>
      </w:r>
      <w:r w:rsidR="00A95019">
        <w:rPr>
          <w:rFonts w:ascii="Times New Roman" w:hAnsi="Times New Roman" w:cs="Times New Roman"/>
          <w:sz w:val="28"/>
          <w:szCs w:val="28"/>
        </w:rPr>
        <w:t>202</w:t>
      </w:r>
      <w:r w:rsidR="000C47BD">
        <w:rPr>
          <w:rFonts w:ascii="Times New Roman" w:hAnsi="Times New Roman" w:cs="Times New Roman"/>
          <w:sz w:val="28"/>
          <w:szCs w:val="28"/>
        </w:rPr>
        <w:t>5</w:t>
      </w:r>
      <w:r w:rsidRPr="00A95019">
        <w:rPr>
          <w:rFonts w:ascii="Times New Roman" w:hAnsi="Times New Roman" w:cs="Times New Roman"/>
          <w:sz w:val="28"/>
          <w:szCs w:val="28"/>
        </w:rPr>
        <w:t xml:space="preserve"> г</w:t>
      </w:r>
      <w:r w:rsidR="000C47BD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C47BD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66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566A">
        <w:rPr>
          <w:rFonts w:ascii="Times New Roman" w:hAnsi="Times New Roman" w:cs="Times New Roman"/>
          <w:iCs/>
          <w:sz w:val="28"/>
          <w:szCs w:val="28"/>
        </w:rPr>
        <w:t>Плана</w:t>
      </w:r>
      <w:r w:rsidR="00BB566A" w:rsidRPr="00EB0858">
        <w:rPr>
          <w:rFonts w:ascii="Times New Roman" w:hAnsi="Times New Roman" w:cs="Times New Roman"/>
          <w:sz w:val="28"/>
          <w:szCs w:val="28"/>
        </w:rPr>
        <w:t xml:space="preserve"> </w:t>
      </w:r>
      <w:r w:rsidR="00BB566A" w:rsidRPr="00EB0858">
        <w:rPr>
          <w:rFonts w:ascii="Times New Roman" w:hAnsi="Times New Roman" w:cs="Times New Roman"/>
          <w:iCs/>
          <w:sz w:val="28"/>
          <w:szCs w:val="28"/>
        </w:rPr>
        <w:t>противодействия коррупции Управления Федерального казначейства по Белгородской области на 202</w:t>
      </w:r>
      <w:r w:rsidR="000C47BD">
        <w:rPr>
          <w:rFonts w:ascii="Times New Roman" w:hAnsi="Times New Roman" w:cs="Times New Roman"/>
          <w:iCs/>
          <w:sz w:val="28"/>
          <w:szCs w:val="28"/>
        </w:rPr>
        <w:t>5</w:t>
      </w:r>
      <w:r w:rsidR="00BB566A" w:rsidRPr="00EB0858">
        <w:rPr>
          <w:rFonts w:ascii="Times New Roman" w:hAnsi="Times New Roman" w:cs="Times New Roman"/>
          <w:iCs/>
          <w:sz w:val="28"/>
          <w:szCs w:val="28"/>
        </w:rPr>
        <w:t>-202</w:t>
      </w:r>
      <w:r w:rsidR="000C47BD">
        <w:rPr>
          <w:rFonts w:ascii="Times New Roman" w:hAnsi="Times New Roman" w:cs="Times New Roman"/>
          <w:iCs/>
          <w:sz w:val="28"/>
          <w:szCs w:val="28"/>
        </w:rPr>
        <w:t>5</w:t>
      </w:r>
      <w:r w:rsidR="00BB566A" w:rsidRPr="00EB0858">
        <w:rPr>
          <w:rFonts w:ascii="Times New Roman" w:hAnsi="Times New Roman" w:cs="Times New Roman"/>
          <w:iCs/>
          <w:sz w:val="28"/>
          <w:szCs w:val="28"/>
        </w:rPr>
        <w:t xml:space="preserve"> годы</w:t>
      </w:r>
      <w:r w:rsidR="00BB566A">
        <w:rPr>
          <w:rFonts w:ascii="Times New Roman" w:hAnsi="Times New Roman" w:cs="Times New Roman"/>
          <w:iCs/>
          <w:sz w:val="28"/>
          <w:szCs w:val="28"/>
        </w:rPr>
        <w:t>»</w:t>
      </w:r>
      <w:r w:rsidR="00B93A2F" w:rsidRPr="002E6D02">
        <w:rPr>
          <w:rFonts w:ascii="Times New Roman" w:hAnsi="Times New Roman" w:cs="Times New Roman"/>
          <w:iCs/>
          <w:sz w:val="28"/>
          <w:szCs w:val="28"/>
        </w:rPr>
        <w:t>.</w:t>
      </w:r>
    </w:p>
    <w:p w:rsidR="007656E1" w:rsidRPr="002E6D02" w:rsidRDefault="007656E1" w:rsidP="002E6D02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6D02">
        <w:rPr>
          <w:rFonts w:ascii="Times New Roman" w:hAnsi="Times New Roman" w:cs="Times New Roman"/>
          <w:iCs/>
          <w:sz w:val="28"/>
          <w:szCs w:val="28"/>
        </w:rPr>
        <w:t>В ходе заседания Комиссия решила:</w:t>
      </w:r>
    </w:p>
    <w:p w:rsidR="007656E1" w:rsidRPr="002E6D02" w:rsidRDefault="007656E1" w:rsidP="002E6D02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6D02">
        <w:rPr>
          <w:rFonts w:ascii="Times New Roman" w:hAnsi="Times New Roman" w:cs="Times New Roman"/>
          <w:iCs/>
          <w:sz w:val="28"/>
          <w:szCs w:val="28"/>
        </w:rPr>
        <w:t>признать исполненными в 202</w:t>
      </w:r>
      <w:r w:rsidR="000C47BD">
        <w:rPr>
          <w:rFonts w:ascii="Times New Roman" w:hAnsi="Times New Roman" w:cs="Times New Roman"/>
          <w:iCs/>
          <w:sz w:val="28"/>
          <w:szCs w:val="28"/>
        </w:rPr>
        <w:t>5</w:t>
      </w:r>
      <w:r w:rsidRPr="002E6D02">
        <w:rPr>
          <w:rFonts w:ascii="Times New Roman" w:hAnsi="Times New Roman" w:cs="Times New Roman"/>
          <w:iCs/>
          <w:sz w:val="28"/>
          <w:szCs w:val="28"/>
        </w:rPr>
        <w:t xml:space="preserve"> году мероприятия, предусмотренные Планом противодействия коррупции Управления на 202</w:t>
      </w:r>
      <w:r w:rsidR="000C47BD">
        <w:rPr>
          <w:rFonts w:ascii="Times New Roman" w:hAnsi="Times New Roman" w:cs="Times New Roman"/>
          <w:iCs/>
          <w:sz w:val="28"/>
          <w:szCs w:val="28"/>
        </w:rPr>
        <w:t>5</w:t>
      </w:r>
      <w:r w:rsidRPr="002E6D02">
        <w:rPr>
          <w:rFonts w:ascii="Times New Roman" w:hAnsi="Times New Roman" w:cs="Times New Roman"/>
          <w:iCs/>
          <w:sz w:val="28"/>
          <w:szCs w:val="28"/>
        </w:rPr>
        <w:t xml:space="preserve"> - 202</w:t>
      </w:r>
      <w:r w:rsidR="000C47BD">
        <w:rPr>
          <w:rFonts w:ascii="Times New Roman" w:hAnsi="Times New Roman" w:cs="Times New Roman"/>
          <w:iCs/>
          <w:sz w:val="28"/>
          <w:szCs w:val="28"/>
        </w:rPr>
        <w:t>8</w:t>
      </w:r>
      <w:r w:rsidRPr="002E6D02">
        <w:rPr>
          <w:rFonts w:ascii="Times New Roman" w:hAnsi="Times New Roman" w:cs="Times New Roman"/>
          <w:iCs/>
          <w:sz w:val="28"/>
          <w:szCs w:val="28"/>
        </w:rPr>
        <w:t xml:space="preserve"> годы, осуществленные </w:t>
      </w:r>
      <w:r w:rsidR="002E6D02" w:rsidRPr="002E6D02">
        <w:rPr>
          <w:rFonts w:ascii="Times New Roman" w:hAnsi="Times New Roman" w:cs="Times New Roman"/>
          <w:iCs/>
          <w:sz w:val="28"/>
          <w:szCs w:val="28"/>
        </w:rPr>
        <w:t>в целях повышения эффективности деятельности Управления по противодействию коррупции, формирования правильных стереотипов антикоррупционного поведения, укрепления нравственных ценностей и осознания гражданской ответственности сотрудников Управления</w:t>
      </w:r>
      <w:r w:rsidRPr="002E6D02">
        <w:rPr>
          <w:rFonts w:ascii="Times New Roman" w:hAnsi="Times New Roman" w:cs="Times New Roman"/>
          <w:iCs/>
          <w:sz w:val="28"/>
          <w:szCs w:val="28"/>
        </w:rPr>
        <w:t>.</w:t>
      </w:r>
    </w:p>
    <w:p w:rsidR="007656E1" w:rsidRPr="00EB0858" w:rsidRDefault="007656E1" w:rsidP="00A95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56E1" w:rsidRPr="00EB0858" w:rsidSect="002464A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D53E1"/>
    <w:multiLevelType w:val="hybridMultilevel"/>
    <w:tmpl w:val="4114147C"/>
    <w:lvl w:ilvl="0" w:tplc="2B0CC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29139C"/>
    <w:multiLevelType w:val="hybridMultilevel"/>
    <w:tmpl w:val="05D2B136"/>
    <w:lvl w:ilvl="0" w:tplc="7A6E70CE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E04295D"/>
    <w:multiLevelType w:val="hybridMultilevel"/>
    <w:tmpl w:val="B2945B7A"/>
    <w:lvl w:ilvl="0" w:tplc="3DAC7A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05"/>
    <w:rsid w:val="00016696"/>
    <w:rsid w:val="000262F5"/>
    <w:rsid w:val="00045B97"/>
    <w:rsid w:val="00066FE8"/>
    <w:rsid w:val="000C47BD"/>
    <w:rsid w:val="000E23EF"/>
    <w:rsid w:val="000F0C75"/>
    <w:rsid w:val="00100C88"/>
    <w:rsid w:val="001011B6"/>
    <w:rsid w:val="00142605"/>
    <w:rsid w:val="00172657"/>
    <w:rsid w:val="00183F3E"/>
    <w:rsid w:val="001A3D66"/>
    <w:rsid w:val="001F66D1"/>
    <w:rsid w:val="00210D36"/>
    <w:rsid w:val="0021658C"/>
    <w:rsid w:val="002464AC"/>
    <w:rsid w:val="002752C0"/>
    <w:rsid w:val="002E6D02"/>
    <w:rsid w:val="002F6B62"/>
    <w:rsid w:val="003041D9"/>
    <w:rsid w:val="0031471C"/>
    <w:rsid w:val="003B3C4C"/>
    <w:rsid w:val="003F2836"/>
    <w:rsid w:val="00490539"/>
    <w:rsid w:val="004C34F6"/>
    <w:rsid w:val="004D55CC"/>
    <w:rsid w:val="004E5FC9"/>
    <w:rsid w:val="004F445B"/>
    <w:rsid w:val="00536419"/>
    <w:rsid w:val="005416F8"/>
    <w:rsid w:val="005951EB"/>
    <w:rsid w:val="005C4026"/>
    <w:rsid w:val="005D0A85"/>
    <w:rsid w:val="005D55C4"/>
    <w:rsid w:val="00600619"/>
    <w:rsid w:val="00624C59"/>
    <w:rsid w:val="006352AA"/>
    <w:rsid w:val="0064491C"/>
    <w:rsid w:val="00646361"/>
    <w:rsid w:val="00646C80"/>
    <w:rsid w:val="006E0EDF"/>
    <w:rsid w:val="00703368"/>
    <w:rsid w:val="007073CB"/>
    <w:rsid w:val="00765394"/>
    <w:rsid w:val="007656E1"/>
    <w:rsid w:val="00785CF8"/>
    <w:rsid w:val="007D2EAE"/>
    <w:rsid w:val="007E5365"/>
    <w:rsid w:val="00800862"/>
    <w:rsid w:val="00824B5C"/>
    <w:rsid w:val="00863D92"/>
    <w:rsid w:val="00892445"/>
    <w:rsid w:val="008B530C"/>
    <w:rsid w:val="008B6B2D"/>
    <w:rsid w:val="009065C7"/>
    <w:rsid w:val="00973E8F"/>
    <w:rsid w:val="009A1A02"/>
    <w:rsid w:val="009C4419"/>
    <w:rsid w:val="009F5605"/>
    <w:rsid w:val="00A8684C"/>
    <w:rsid w:val="00A95019"/>
    <w:rsid w:val="00AA7C6B"/>
    <w:rsid w:val="00AB0F4D"/>
    <w:rsid w:val="00AD0D3F"/>
    <w:rsid w:val="00AD337E"/>
    <w:rsid w:val="00B6259B"/>
    <w:rsid w:val="00B93A2F"/>
    <w:rsid w:val="00BB566A"/>
    <w:rsid w:val="00BB710E"/>
    <w:rsid w:val="00BF6886"/>
    <w:rsid w:val="00C4542F"/>
    <w:rsid w:val="00C503FC"/>
    <w:rsid w:val="00CD5A80"/>
    <w:rsid w:val="00CF7124"/>
    <w:rsid w:val="00D02AC5"/>
    <w:rsid w:val="00D17E99"/>
    <w:rsid w:val="00D23008"/>
    <w:rsid w:val="00DA05DB"/>
    <w:rsid w:val="00DD76D0"/>
    <w:rsid w:val="00E0405D"/>
    <w:rsid w:val="00E1050A"/>
    <w:rsid w:val="00E9130E"/>
    <w:rsid w:val="00EB0858"/>
    <w:rsid w:val="00ED08F6"/>
    <w:rsid w:val="00EF2EA5"/>
    <w:rsid w:val="00F04AA6"/>
    <w:rsid w:val="00F223CF"/>
    <w:rsid w:val="00F23E09"/>
    <w:rsid w:val="00F57E3B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EF4F"/>
  <w15:docId w15:val="{3ADA9AAC-EDCA-440A-BD85-DDE46684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A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6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Васильева Юлиана Игоревна</cp:lastModifiedBy>
  <cp:revision>61</cp:revision>
  <cp:lastPrinted>2024-12-26T07:48:00Z</cp:lastPrinted>
  <dcterms:created xsi:type="dcterms:W3CDTF">2019-06-11T06:38:00Z</dcterms:created>
  <dcterms:modified xsi:type="dcterms:W3CDTF">2025-12-25T11:23:00Z</dcterms:modified>
</cp:coreProperties>
</file>